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E3" w:rsidRPr="00B067E3" w:rsidRDefault="00B067E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imSun" w:eastAsia="SimSun" w:hAnsi="SimSun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>
            <wp:extent cx="4337050" cy="2882900"/>
            <wp:effectExtent l="0" t="0" r="6350" b="0"/>
            <wp:docPr id="9" name="Image 9" descr="https://lh5.googleusercontent.com/7Dw70buGaFk3ks6WwwF2m1O9l892mZnKpF0nfx1ZQ2fAisOk8mAjgIeT_zshgbuUdcr5rNXu5-qSp0tknMYO2OSmVoLcXOOl1ciLLyS7afTkpzsyLHLVb1PMGc1Pr3zJ5IvGY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Dw70buGaFk3ks6WwwF2m1O9l892mZnKpF0nfx1ZQ2fAisOk8mAjgIeT_zshgbuUdcr5rNXu5-qSp0tknMYO2OSmVoLcXOOl1ciLLyS7afTkpzsyLHLVb1PMGc1Pr3zJ5IvGYC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7E3" w:rsidRPr="00B067E3" w:rsidRDefault="00B067E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067E3">
        <w:rPr>
          <w:rFonts w:ascii="SimSun" w:eastAsia="SimSun" w:hAnsi="SimSun" w:cs="Times New Roman" w:hint="eastAsia"/>
          <w:color w:val="000000"/>
          <w:sz w:val="20"/>
          <w:szCs w:val="20"/>
          <w:lang w:val="en-US" w:eastAsia="fr-FR"/>
        </w:rPr>
        <w:t>                            </w:t>
      </w: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lang w:val="en-US" w:eastAsia="fr-FR"/>
        </w:rPr>
        <w:t>BE-A1</w:t>
      </w:r>
    </w:p>
    <w:p w:rsidR="00800599" w:rsidRPr="00B067E3" w:rsidRDefault="00800599" w:rsidP="00B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0599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Merci d’avoir</w:t>
      </w: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 choisi le diffuseur de parfum </w:t>
      </w:r>
      <w:proofErr w:type="spellStart"/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A</w:t>
      </w:r>
      <w:r w:rsidRPr="00800599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ukey</w:t>
      </w:r>
      <w:proofErr w:type="spellEnd"/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 !</w:t>
      </w:r>
    </w:p>
    <w:p w:rsidR="00B067E3" w:rsidRPr="00B067E3" w:rsidRDefault="00800599" w:rsidP="00B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00599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Avant </w:t>
      </w: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d’</w:t>
      </w:r>
      <w:r w:rsidRPr="00800599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utiliser ce produit, veuillez lire attentivement ce manuel d’utilisation</w:t>
      </w: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.</w:t>
      </w:r>
    </w:p>
    <w:p w:rsidR="00800599" w:rsidRDefault="00800599" w:rsidP="00B067E3">
      <w:pPr>
        <w:spacing w:line="240" w:lineRule="auto"/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0000"/>
          <w:lang w:eastAsia="fr-FR"/>
        </w:rPr>
      </w:pPr>
    </w:p>
    <w:p w:rsidR="00B067E3" w:rsidRPr="00B067E3" w:rsidRDefault="00B067E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shd w:val="clear" w:color="auto" w:fill="FF0000"/>
          <w:lang w:eastAsia="fr-FR"/>
        </w:rPr>
        <w:t>1 Profil</w:t>
      </w:r>
    </w:p>
    <w:p w:rsidR="00B067E3" w:rsidRPr="00B067E3" w:rsidRDefault="00E84880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7E3">
        <w:rPr>
          <w:rFonts w:ascii="SimSun" w:eastAsia="SimSun" w:hAnsi="SimSun" w:cs="Times New Roman"/>
          <w:b/>
          <w:bCs/>
          <w:color w:val="000000"/>
          <w:sz w:val="20"/>
          <w:szCs w:val="20"/>
          <w:lang w:eastAsia="fr-FR"/>
        </w:rPr>
        <w:t>Spécifications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1110"/>
        <w:gridCol w:w="1010"/>
        <w:gridCol w:w="1110"/>
      </w:tblGrid>
      <w:tr w:rsidR="00B067E3" w:rsidRPr="00B067E3" w:rsidTr="00B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800599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Nom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8005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P</w:t>
            </w:r>
            <w:r w:rsidR="00800599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uissance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Voltage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800599" w:rsidP="008005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Fréquenc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e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B067E3" w:rsidRPr="00B067E3" w:rsidTr="00B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800599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Diffuseur d’arôme </w:t>
            </w:r>
            <w:proofErr w:type="spellStart"/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Aukey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12w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100-240v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50-60Hz</w:t>
            </w:r>
          </w:p>
        </w:tc>
      </w:tr>
    </w:tbl>
    <w:p w:rsidR="00B067E3" w:rsidRPr="00B067E3" w:rsidRDefault="00B067E3" w:rsidP="00B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67E3" w:rsidRPr="00B067E3" w:rsidRDefault="00E84880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FF00"/>
          <w:lang w:eastAsia="fr-FR"/>
        </w:rPr>
        <w:t>De face</w:t>
      </w:r>
      <w:r w:rsidR="00B067E3"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shd w:val="clear" w:color="auto" w:fill="FFFF00"/>
          <w:lang w:eastAsia="fr-FR"/>
        </w:rPr>
        <w:t xml:space="preserve"> </w:t>
      </w:r>
      <w:r w:rsidR="00B067E3"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lang w:eastAsia="fr-FR"/>
        </w:rPr>
        <w:t>                                           </w:t>
      </w:r>
    </w:p>
    <w:p w:rsidR="00B067E3" w:rsidRPr="00B067E3" w:rsidRDefault="00F71B3C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611435" cy="2687136"/>
            <wp:effectExtent l="0" t="0" r="825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435" cy="268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E3" w:rsidRPr="00B067E3" w:rsidRDefault="00B067E3" w:rsidP="00B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67E3" w:rsidRPr="00B067E3" w:rsidRDefault="00E84880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FF00"/>
          <w:lang w:eastAsia="fr-FR"/>
        </w:rPr>
        <w:t>De dos</w:t>
      </w:r>
    </w:p>
    <w:p w:rsidR="00B067E3" w:rsidRPr="00B067E3" w:rsidRDefault="00251BA7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506088" cy="2248809"/>
            <wp:effectExtent l="0" t="0" r="889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88" cy="224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E3" w:rsidRPr="00B067E3" w:rsidRDefault="00B067E3" w:rsidP="00B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67E3" w:rsidRPr="00B067E3" w:rsidRDefault="00E84880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FF00"/>
          <w:lang w:eastAsia="fr-FR"/>
        </w:rPr>
        <w:t>Dessous</w:t>
      </w:r>
    </w:p>
    <w:p w:rsidR="00B067E3" w:rsidRPr="00B067E3" w:rsidRDefault="00251BA7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526204" cy="2086818"/>
            <wp:effectExtent l="0" t="0" r="8255" b="889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04" cy="208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E3" w:rsidRPr="00B067E3" w:rsidRDefault="00B067E3" w:rsidP="00B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67E3" w:rsidRPr="00B067E3" w:rsidRDefault="00251BA7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FF00"/>
          <w:lang w:eastAsia="fr-FR"/>
        </w:rPr>
        <w:t>Intérieur</w:t>
      </w:r>
      <w:r w:rsidR="00B067E3"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shd w:val="clear" w:color="auto" w:fill="FFFF00"/>
          <w:lang w:eastAsia="fr-FR"/>
        </w:rPr>
        <w:t xml:space="preserve">: Base </w:t>
      </w:r>
    </w:p>
    <w:p w:rsidR="00B067E3" w:rsidRPr="00B067E3" w:rsidRDefault="00251BA7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449974" cy="1734251"/>
            <wp:effectExtent l="0" t="0" r="825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974" cy="173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E3" w:rsidRPr="00B067E3" w:rsidRDefault="00B067E3" w:rsidP="00B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67E3" w:rsidRPr="00B067E3" w:rsidRDefault="00E84880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FF00"/>
          <w:lang w:eastAsia="fr-FR"/>
        </w:rPr>
        <w:t xml:space="preserve">Eclaté </w:t>
      </w:r>
      <w:r w:rsidR="00B067E3"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shd w:val="clear" w:color="auto" w:fill="FFFF00"/>
          <w:lang w:eastAsia="fr-FR"/>
        </w:rPr>
        <w:t xml:space="preserve">: </w:t>
      </w:r>
      <w:r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FF00"/>
          <w:lang w:eastAsia="fr-FR"/>
        </w:rPr>
        <w:t>Mode de fonctionnement</w:t>
      </w:r>
    </w:p>
    <w:p w:rsidR="00B067E3" w:rsidRPr="00B067E3" w:rsidRDefault="00BD5D57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3640021" cy="234409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021" cy="234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E3" w:rsidRPr="00B067E3" w:rsidRDefault="00B067E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lang w:eastAsia="fr-FR"/>
        </w:rPr>
        <w:t>Capacit</w:t>
      </w:r>
      <w:r w:rsidR="00E84880">
        <w:rPr>
          <w:rFonts w:ascii="SimSun" w:eastAsia="SimSun" w:hAnsi="SimSun" w:cs="Times New Roman"/>
          <w:b/>
          <w:bCs/>
          <w:color w:val="000000"/>
          <w:sz w:val="20"/>
          <w:szCs w:val="20"/>
          <w:lang w:eastAsia="fr-FR"/>
        </w:rPr>
        <w:t>é</w:t>
      </w: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lang w:eastAsia="fr-FR"/>
        </w:rPr>
        <w:t xml:space="preserve"> </w:t>
      </w:r>
      <w:r w:rsidR="00F71B3C">
        <w:rPr>
          <w:rFonts w:ascii="SimSun" w:eastAsia="SimSun" w:hAnsi="SimSun" w:cs="Times New Roman"/>
          <w:b/>
          <w:bCs/>
          <w:color w:val="000000"/>
          <w:sz w:val="20"/>
          <w:szCs w:val="20"/>
          <w:lang w:eastAsia="fr-FR"/>
        </w:rPr>
        <w:t xml:space="preserve">et </w:t>
      </w:r>
      <w:r w:rsidR="00E84880">
        <w:rPr>
          <w:rFonts w:ascii="SimSun" w:eastAsia="SimSun" w:hAnsi="SimSun" w:cs="Times New Roman"/>
          <w:b/>
          <w:bCs/>
          <w:color w:val="000000"/>
          <w:sz w:val="20"/>
          <w:szCs w:val="20"/>
          <w:lang w:eastAsia="fr-FR"/>
        </w:rPr>
        <w:t>volume</w:t>
      </w:r>
    </w:p>
    <w:p w:rsidR="00B067E3" w:rsidRPr="00B067E3" w:rsidRDefault="00BD5D57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60720" cy="162115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E3" w:rsidRPr="00B067E3" w:rsidRDefault="00E84880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imSun" w:eastAsia="SimSun" w:hAnsi="SimSun" w:cs="Times New Roman"/>
          <w:color w:val="000000"/>
          <w:sz w:val="20"/>
          <w:szCs w:val="20"/>
          <w:shd w:val="clear" w:color="auto" w:fill="FFFF00"/>
          <w:lang w:eastAsia="fr-FR"/>
        </w:rPr>
        <w:t xml:space="preserve">Nota </w:t>
      </w:r>
      <w:r w:rsidR="00B067E3" w:rsidRPr="00B067E3">
        <w:rPr>
          <w:rFonts w:ascii="SimSun" w:eastAsia="SimSun" w:hAnsi="SimSun" w:cs="Times New Roman" w:hint="eastAsia"/>
          <w:color w:val="000000"/>
          <w:sz w:val="20"/>
          <w:szCs w:val="20"/>
          <w:shd w:val="clear" w:color="auto" w:fill="FFFF00"/>
          <w:lang w:eastAsia="fr-FR"/>
        </w:rPr>
        <w:t xml:space="preserve">： </w:t>
      </w:r>
      <w:r w:rsidRPr="00E84880">
        <w:rPr>
          <w:rFonts w:ascii="SimSun" w:eastAsia="SimSun" w:hAnsi="SimSun" w:cs="Times New Roman"/>
          <w:color w:val="000000"/>
          <w:sz w:val="20"/>
          <w:szCs w:val="20"/>
          <w:shd w:val="clear" w:color="auto" w:fill="FFFF00"/>
          <w:lang w:eastAsia="fr-FR"/>
        </w:rPr>
        <w:t>La quantité d’</w:t>
      </w:r>
      <w:r>
        <w:rPr>
          <w:rFonts w:ascii="SimSun" w:eastAsia="SimSun" w:hAnsi="SimSun" w:cs="Times New Roman"/>
          <w:color w:val="000000"/>
          <w:sz w:val="20"/>
          <w:szCs w:val="20"/>
          <w:shd w:val="clear" w:color="auto" w:fill="FFFF00"/>
          <w:lang w:eastAsia="fr-FR"/>
        </w:rPr>
        <w:t>eau ne peut e</w:t>
      </w:r>
      <w:r w:rsidRPr="00E84880">
        <w:rPr>
          <w:rFonts w:ascii="SimSun" w:eastAsia="SimSun" w:hAnsi="SimSun" w:cs="Times New Roman"/>
          <w:color w:val="000000"/>
          <w:sz w:val="20"/>
          <w:szCs w:val="20"/>
          <w:shd w:val="clear" w:color="auto" w:fill="FFFF00"/>
          <w:lang w:eastAsia="fr-FR"/>
        </w:rPr>
        <w:t>xcéder le niveau de la plateforme carrée</w:t>
      </w:r>
      <w:r w:rsidR="00B067E3" w:rsidRPr="00B067E3">
        <w:rPr>
          <w:rFonts w:ascii="SimSun" w:eastAsia="SimSun" w:hAnsi="SimSun" w:cs="Times New Roman" w:hint="eastAsia"/>
          <w:color w:val="000000"/>
          <w:sz w:val="20"/>
          <w:szCs w:val="20"/>
          <w:shd w:val="clear" w:color="auto" w:fill="FFFF00"/>
          <w:lang w:eastAsia="fr-FR"/>
        </w:rPr>
        <w:t>.</w:t>
      </w:r>
    </w:p>
    <w:p w:rsidR="00B067E3" w:rsidRPr="00B067E3" w:rsidRDefault="00B067E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shd w:val="clear" w:color="auto" w:fill="FF0000"/>
          <w:lang w:eastAsia="fr-FR"/>
        </w:rPr>
        <w:t>2 Instruction</w:t>
      </w:r>
    </w:p>
    <w:p w:rsidR="00B067E3" w:rsidRPr="00B067E3" w:rsidRDefault="00E84880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imSun" w:eastAsia="SimSun" w:hAnsi="SimSun" w:cs="Times New Roman"/>
          <w:b/>
          <w:bCs/>
          <w:color w:val="000000"/>
          <w:sz w:val="20"/>
          <w:szCs w:val="20"/>
          <w:lang w:eastAsia="fr-FR"/>
        </w:rPr>
        <w:t>Instructions lumineuses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"/>
        <w:gridCol w:w="810"/>
        <w:gridCol w:w="5810"/>
      </w:tblGrid>
      <w:tr w:rsidR="00B067E3" w:rsidRPr="00B067E3" w:rsidTr="00B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84880" w:rsidP="00E848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L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umière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84880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Etat 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Instruction </w:t>
            </w:r>
          </w:p>
        </w:tc>
      </w:tr>
      <w:tr w:rsidR="00B067E3" w:rsidRPr="00B067E3" w:rsidTr="00B067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Off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84880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88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N’est pas connecté/branché au secteur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067E3" w:rsidRPr="00B067E3" w:rsidTr="00B067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E3" w:rsidRPr="00B067E3" w:rsidRDefault="00B067E3" w:rsidP="00B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84880" w:rsidP="00AE66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val="en-US" w:eastAsia="fr-FR"/>
              </w:rPr>
              <w:t xml:space="preserve">Est </w:t>
            </w:r>
            <w:proofErr w:type="spellStart"/>
            <w:r w:rsidR="00AE66D6">
              <w:rPr>
                <w:rFonts w:ascii="SimSun" w:eastAsia="SimSun" w:hAnsi="SimSun" w:cs="Times New Roman"/>
                <w:color w:val="000000"/>
                <w:sz w:val="20"/>
                <w:szCs w:val="20"/>
                <w:lang w:val="en-US" w:eastAsia="fr-FR"/>
              </w:rPr>
              <w:t>connecté</w:t>
            </w:r>
            <w:proofErr w:type="spellEnd"/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val="en-US" w:eastAsia="fr-FR"/>
              </w:rPr>
              <w:t xml:space="preserve"> au </w:t>
            </w:r>
            <w:proofErr w:type="spellStart"/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val="en-US" w:eastAsia="fr-FR"/>
              </w:rPr>
              <w:t>secteur</w:t>
            </w:r>
            <w:proofErr w:type="spellEnd"/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val="en-US" w:eastAsia="fr-FR"/>
              </w:rPr>
              <w:t>.</w:t>
            </w:r>
          </w:p>
        </w:tc>
      </w:tr>
      <w:tr w:rsidR="00B067E3" w:rsidRPr="00B067E3" w:rsidTr="00B067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E3" w:rsidRPr="00B067E3" w:rsidRDefault="00B067E3" w:rsidP="00B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84880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Brille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84880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88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Le niveau d’eau est plus bas que le capteur métallique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067E3" w:rsidRPr="00B067E3" w:rsidTr="00B067E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Off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84880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Est </w:t>
            </w:r>
            <w:r w:rsidRPr="00E8488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à l’arrêt</w:t>
            </w:r>
            <w:r w:rsidRPr="00E8488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ou s’est arr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êté de fonctionner.</w:t>
            </w:r>
          </w:p>
        </w:tc>
      </w:tr>
      <w:tr w:rsidR="00B067E3" w:rsidRPr="00B067E3" w:rsidTr="00B067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E3" w:rsidRPr="00B067E3" w:rsidRDefault="00B067E3" w:rsidP="00B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84880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Fonctionne normalement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067E3" w:rsidRPr="00B067E3" w:rsidTr="00B067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E3" w:rsidRPr="00B067E3" w:rsidRDefault="00B067E3" w:rsidP="00B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84880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Brille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84880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Marque une pause de 30 secondes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</w:tbl>
    <w:p w:rsidR="00B067E3" w:rsidRPr="00B067E3" w:rsidRDefault="00B067E3" w:rsidP="00B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67E3" w:rsidRPr="00B067E3" w:rsidRDefault="00B067E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lang w:eastAsia="fr-FR"/>
        </w:rPr>
        <w:t>Mode</w:t>
      </w:r>
      <w:r w:rsidR="00E84880">
        <w:rPr>
          <w:rFonts w:ascii="SimSun" w:eastAsia="SimSun" w:hAnsi="SimSun" w:cs="Times New Roman"/>
          <w:b/>
          <w:bCs/>
          <w:color w:val="000000"/>
          <w:sz w:val="20"/>
          <w:szCs w:val="20"/>
          <w:lang w:eastAsia="fr-FR"/>
        </w:rPr>
        <w:t>s</w:t>
      </w: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lang w:eastAsia="fr-FR"/>
        </w:rPr>
        <w:t xml:space="preserve"> </w:t>
      </w:r>
      <w:r w:rsidR="00E84880">
        <w:rPr>
          <w:rFonts w:ascii="SimSun" w:eastAsia="SimSun" w:hAnsi="SimSun" w:cs="Times New Roman"/>
          <w:b/>
          <w:bCs/>
          <w:color w:val="000000"/>
          <w:sz w:val="20"/>
          <w:szCs w:val="20"/>
          <w:lang w:eastAsia="fr-FR"/>
        </w:rPr>
        <w:t>explications</w:t>
      </w:r>
      <w:r w:rsidRPr="00B067E3">
        <w:rPr>
          <w:rFonts w:ascii="SimSun" w:eastAsia="SimSun" w:hAnsi="SimSun" w:cs="Times New Roman" w:hint="eastAsia"/>
          <w:color w:val="000000"/>
          <w:sz w:val="20"/>
          <w:szCs w:val="20"/>
          <w:lang w:eastAsia="fr-FR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2710"/>
      </w:tblGrid>
      <w:tr w:rsidR="00B067E3" w:rsidRPr="00B067E3" w:rsidTr="00B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Instruction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84880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Etat des témoins lumineux</w:t>
            </w:r>
          </w:p>
        </w:tc>
      </w:tr>
      <w:tr w:rsidR="00B067E3" w:rsidRPr="00B067E3" w:rsidTr="00B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84880" w:rsidP="00E848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8488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fonctionne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5 </w:t>
            </w:r>
            <w:proofErr w:type="spellStart"/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mins</w:t>
            </w:r>
            <w:proofErr w:type="spellEnd"/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puis stoppe durant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30 sec.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E848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“p” </w:t>
            </w:r>
            <w:r w:rsidR="00E8488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est brillante</w:t>
            </w: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</w:tbl>
    <w:p w:rsidR="00B067E3" w:rsidRPr="00B067E3" w:rsidRDefault="00B067E3" w:rsidP="00B067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7E3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 w:rsidRPr="00B067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67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067E3" w:rsidRPr="00B067E3" w:rsidRDefault="00B067E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lang w:eastAsia="fr-FR"/>
        </w:rPr>
        <w:t>B</w:t>
      </w:r>
      <w:r w:rsidR="002973D3">
        <w:rPr>
          <w:rFonts w:ascii="SimSun" w:eastAsia="SimSun" w:hAnsi="SimSun" w:cs="Times New Roman"/>
          <w:b/>
          <w:bCs/>
          <w:color w:val="000000"/>
          <w:sz w:val="20"/>
          <w:szCs w:val="20"/>
          <w:lang w:eastAsia="fr-FR"/>
        </w:rPr>
        <w:t>outons</w:t>
      </w: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lang w:eastAsia="fr-FR"/>
        </w:rPr>
        <w:t xml:space="preserve"> Instruction</w:t>
      </w:r>
      <w:r w:rsidR="002973D3">
        <w:rPr>
          <w:rFonts w:ascii="SimSun" w:eastAsia="SimSun" w:hAnsi="SimSun" w:cs="Times New Roman"/>
          <w:b/>
          <w:bCs/>
          <w:color w:val="000000"/>
          <w:sz w:val="20"/>
          <w:szCs w:val="20"/>
          <w:lang w:eastAsia="fr-FR"/>
        </w:rPr>
        <w:t>s</w:t>
      </w:r>
      <w:r w:rsidRPr="00B067E3">
        <w:rPr>
          <w:rFonts w:ascii="SimSun" w:eastAsia="SimSun" w:hAnsi="SimSun" w:cs="Times New Roman" w:hint="eastAsia"/>
          <w:color w:val="000000"/>
          <w:sz w:val="20"/>
          <w:szCs w:val="20"/>
          <w:lang w:eastAsia="fr-FR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510"/>
        <w:gridCol w:w="5010"/>
      </w:tblGrid>
      <w:tr w:rsidR="00B067E3" w:rsidRPr="00B067E3" w:rsidTr="00B067E3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84880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b/>
                <w:bCs/>
                <w:color w:val="FF0000"/>
                <w:sz w:val="20"/>
                <w:szCs w:val="20"/>
                <w:lang w:eastAsia="fr-FR"/>
              </w:rPr>
              <w:t>Bouton</w:t>
            </w:r>
            <w:r w:rsidR="00B067E3" w:rsidRPr="00B067E3">
              <w:rPr>
                <w:rFonts w:ascii="SimSun" w:eastAsia="SimSun" w:hAnsi="SimSun" w:cs="Times New Roman" w:hint="eastAsia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297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b/>
                <w:bCs/>
                <w:color w:val="000000"/>
                <w:sz w:val="20"/>
                <w:szCs w:val="20"/>
                <w:lang w:eastAsia="fr-FR"/>
              </w:rPr>
              <w:t>Pression</w:t>
            </w:r>
            <w:r w:rsidR="00B067E3" w:rsidRPr="00B067E3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  <w:lang w:eastAsia="fr-FR"/>
              </w:rPr>
              <w:t xml:space="preserve">Instruction </w:t>
            </w:r>
          </w:p>
        </w:tc>
      </w:tr>
      <w:tr w:rsidR="00B067E3" w:rsidRPr="00B067E3" w:rsidTr="00B067E3">
        <w:trPr>
          <w:trHeight w:val="6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297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  <w:lang w:eastAsia="fr-FR"/>
              </w:rPr>
              <w:t>M (</w:t>
            </w:r>
            <w:r w:rsidR="002973D3">
              <w:rPr>
                <w:rFonts w:ascii="SimSun" w:eastAsia="SimSun" w:hAnsi="SimSun" w:cs="Times New Roman"/>
                <w:b/>
                <w:bCs/>
                <w:color w:val="000000"/>
                <w:sz w:val="20"/>
                <w:szCs w:val="20"/>
                <w:lang w:eastAsia="fr-FR"/>
              </w:rPr>
              <w:t>Brouillard</w:t>
            </w:r>
            <w:r w:rsidRPr="00B067E3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Une fois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297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Fonctionne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5 </w:t>
            </w:r>
            <w:proofErr w:type="spellStart"/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mins</w:t>
            </w:r>
            <w:proofErr w:type="spellEnd"/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puis stoppe durant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30 sec.</w:t>
            </w:r>
          </w:p>
        </w:tc>
      </w:tr>
      <w:tr w:rsidR="00B067E3" w:rsidRPr="00B067E3" w:rsidTr="00B067E3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067E3" w:rsidRPr="00B067E3" w:rsidRDefault="00B067E3" w:rsidP="00B067E3">
            <w:pPr>
              <w:spacing w:line="240" w:lineRule="auto"/>
              <w:ind w:firstLine="58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  <w:lang w:eastAsia="fr-FR"/>
              </w:rPr>
              <w:t>L</w:t>
            </w:r>
          </w:p>
          <w:p w:rsidR="00B067E3" w:rsidRPr="00B067E3" w:rsidRDefault="00B067E3" w:rsidP="00297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  <w:lang w:eastAsia="fr-FR"/>
              </w:rPr>
              <w:t> (</w:t>
            </w:r>
            <w:r w:rsidR="002973D3">
              <w:rPr>
                <w:rFonts w:ascii="SimSun" w:eastAsia="SimSun" w:hAnsi="SimSun" w:cs="Times New Roman"/>
                <w:b/>
                <w:bCs/>
                <w:color w:val="000000"/>
                <w:sz w:val="20"/>
                <w:szCs w:val="20"/>
                <w:lang w:eastAsia="fr-FR"/>
              </w:rPr>
              <w:t>témoin lumineux</w:t>
            </w:r>
            <w:r w:rsidRPr="00B067E3">
              <w:rPr>
                <w:rFonts w:ascii="SimSun" w:eastAsia="SimSun" w:hAnsi="SimSun" w:cs="Times New Roman" w:hint="eastAsia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Sans pression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La couleur de la lumière change automatiquement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067E3" w:rsidRPr="00B067E3" w:rsidTr="00B067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E3" w:rsidRPr="00B067E3" w:rsidRDefault="00B067E3" w:rsidP="00B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Une fois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297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La couleur de lumière devient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rouge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067E3" w:rsidRPr="00B067E3" w:rsidTr="00B067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E3" w:rsidRPr="00B067E3" w:rsidRDefault="00B067E3" w:rsidP="00B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Deux fois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297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La couleur de lumière devient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verte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067E3" w:rsidRPr="00B067E3" w:rsidTr="00B067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E3" w:rsidRPr="00B067E3" w:rsidRDefault="00B067E3" w:rsidP="00B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297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3 </w:t>
            </w:r>
            <w:r w:rsid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fois</w:t>
            </w: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297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La couleur de lumière devient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bleu ^profond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067E3" w:rsidRPr="00B067E3" w:rsidTr="00B067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E3" w:rsidRPr="00B067E3" w:rsidRDefault="00B067E3" w:rsidP="00B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4 </w:t>
            </w:r>
            <w:r w:rsid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fois</w:t>
            </w: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297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La couleur de lumière devient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jaune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067E3" w:rsidRPr="00B067E3" w:rsidTr="00B067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E3" w:rsidRPr="00B067E3" w:rsidRDefault="00B067E3" w:rsidP="00B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5 </w:t>
            </w:r>
            <w:r w:rsid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fois</w:t>
            </w: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297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La couleur de lumière devient 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bl</w:t>
            </w:r>
            <w:r w:rsidRP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eue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067E3" w:rsidRPr="00B067E3" w:rsidTr="00B067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E3" w:rsidRPr="00B067E3" w:rsidRDefault="00B067E3" w:rsidP="00B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6 </w:t>
            </w:r>
            <w:r w:rsid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fois</w:t>
            </w: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La couleur de lumière devient pourpre</w:t>
            </w: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067E3" w:rsidRPr="00B067E3" w:rsidTr="00B067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E3" w:rsidRPr="00B067E3" w:rsidRDefault="00B067E3" w:rsidP="00B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7 </w:t>
            </w:r>
            <w:r w:rsid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fois</w:t>
            </w: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La couleur de lumière devient pourpre</w:t>
            </w: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B067E3" w:rsidRPr="00B067E3" w:rsidTr="00B067E3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67E3" w:rsidRPr="00B067E3" w:rsidRDefault="00B067E3" w:rsidP="00B0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8 </w:t>
            </w:r>
            <w:r w:rsidR="002973D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fois</w:t>
            </w: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2973D3" w:rsidP="00F71B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Lumière </w:t>
            </w:r>
            <w:r w:rsidR="00F71B3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s’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éteint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</w:tbl>
    <w:p w:rsidR="00B067E3" w:rsidRPr="00B067E3" w:rsidRDefault="00B067E3" w:rsidP="00B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67E3" w:rsidRPr="00B067E3" w:rsidRDefault="00B067E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lang w:eastAsia="fr-FR"/>
        </w:rPr>
        <w:t>“W”</w:t>
      </w:r>
    </w:p>
    <w:p w:rsidR="00B067E3" w:rsidRPr="00B067E3" w:rsidRDefault="002973D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73D3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Branchez le </w:t>
      </w:r>
      <w:r w:rsidR="00C45FA7" w:rsidRPr="002973D3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diffuseur</w:t>
      </w:r>
      <w:r w:rsidR="00B067E3" w:rsidRPr="00B067E3">
        <w:rPr>
          <w:rFonts w:ascii="SimSun" w:eastAsia="SimSun" w:hAnsi="SimSun" w:cs="Times New Roman" w:hint="eastAsia"/>
          <w:color w:val="000000"/>
          <w:sz w:val="20"/>
          <w:szCs w:val="20"/>
          <w:lang w:eastAsia="fr-FR"/>
        </w:rPr>
        <w:t xml:space="preserve">, “W” </w:t>
      </w:r>
      <w:r w:rsidRPr="002973D3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s’allume</w:t>
      </w:r>
      <w:r w:rsidR="00B067E3" w:rsidRPr="00B067E3">
        <w:rPr>
          <w:rFonts w:ascii="SimSun" w:eastAsia="SimSun" w:hAnsi="SimSun" w:cs="Times New Roman" w:hint="eastAsia"/>
          <w:color w:val="000000"/>
          <w:sz w:val="20"/>
          <w:szCs w:val="20"/>
          <w:lang w:eastAsia="fr-FR"/>
        </w:rPr>
        <w:t xml:space="preserve"> </w:t>
      </w:r>
      <w:r w:rsidRPr="002973D3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et brille quand le niveau d’eau baisse</w:t>
      </w:r>
      <w:r w:rsidR="00B067E3" w:rsidRPr="00B067E3">
        <w:rPr>
          <w:rFonts w:ascii="SimSun" w:eastAsia="SimSun" w:hAnsi="SimSun" w:cs="Times New Roman" w:hint="eastAsia"/>
          <w:color w:val="000000"/>
          <w:sz w:val="20"/>
          <w:szCs w:val="20"/>
          <w:lang w:eastAsia="fr-FR"/>
        </w:rPr>
        <w:t>.</w:t>
      </w:r>
    </w:p>
    <w:p w:rsidR="00B067E3" w:rsidRPr="00B067E3" w:rsidRDefault="00B067E3" w:rsidP="00B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67E3" w:rsidRPr="00B067E3" w:rsidRDefault="00B067E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lang w:val="en-US" w:eastAsia="fr-FR"/>
        </w:rPr>
        <w:t>“P”</w:t>
      </w:r>
    </w:p>
    <w:p w:rsidR="00B067E3" w:rsidRPr="00B067E3" w:rsidRDefault="00B067E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7E3">
        <w:rPr>
          <w:rFonts w:ascii="SimSun" w:eastAsia="SimSun" w:hAnsi="SimSun" w:cs="Times New Roman" w:hint="eastAsia"/>
          <w:color w:val="000000"/>
          <w:sz w:val="20"/>
          <w:szCs w:val="20"/>
          <w:lang w:eastAsia="fr-FR"/>
        </w:rPr>
        <w:t xml:space="preserve">“P” </w:t>
      </w:r>
      <w:r w:rsidR="002973D3" w:rsidRPr="002973D3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s’allume Durant le fonctionnement</w:t>
      </w:r>
      <w:r w:rsidR="00C45FA7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 et </w:t>
      </w:r>
      <w:r w:rsidR="002973D3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brille lors de l’arrêt</w:t>
      </w:r>
      <w:r w:rsidRPr="00B067E3">
        <w:rPr>
          <w:rFonts w:ascii="SimSun" w:eastAsia="SimSun" w:hAnsi="SimSun" w:cs="Times New Roman" w:hint="eastAsia"/>
          <w:color w:val="000000"/>
          <w:sz w:val="20"/>
          <w:szCs w:val="20"/>
          <w:lang w:eastAsia="fr-FR"/>
        </w:rPr>
        <w:t>.</w:t>
      </w:r>
    </w:p>
    <w:p w:rsidR="00B067E3" w:rsidRPr="00B067E3" w:rsidRDefault="00B067E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shd w:val="clear" w:color="auto" w:fill="FF0000"/>
          <w:lang w:val="en-US" w:eastAsia="fr-FR"/>
        </w:rPr>
        <w:t xml:space="preserve">3. </w:t>
      </w:r>
      <w:r w:rsidR="002973D3"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0000"/>
          <w:lang w:val="en-US" w:eastAsia="fr-FR"/>
        </w:rPr>
        <w:t>Attention</w:t>
      </w: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shd w:val="clear" w:color="auto" w:fill="FF0000"/>
          <w:lang w:val="en-US" w:eastAsia="fr-FR"/>
        </w:rPr>
        <w:t xml:space="preserve"> </w:t>
      </w:r>
    </w:p>
    <w:p w:rsidR="00B067E3" w:rsidRPr="00B067E3" w:rsidRDefault="002973D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73D3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Utilisez des matériaux doux pour nettoyer le diffuseur de </w:t>
      </w:r>
      <w:r w:rsidR="00F71B3C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parfum</w:t>
      </w:r>
      <w:r w:rsidR="00B067E3" w:rsidRPr="00B067E3">
        <w:rPr>
          <w:rFonts w:ascii="SimSun" w:eastAsia="SimSun" w:hAnsi="SimSun" w:cs="Times New Roman" w:hint="eastAsia"/>
          <w:color w:val="000000"/>
          <w:sz w:val="20"/>
          <w:szCs w:val="20"/>
          <w:lang w:eastAsia="fr-FR"/>
        </w:rPr>
        <w:t>.</w:t>
      </w:r>
    </w:p>
    <w:p w:rsidR="00AD4464" w:rsidRPr="00AD4464" w:rsidRDefault="00AD4464" w:rsidP="00B067E3">
      <w:pPr>
        <w:spacing w:line="240" w:lineRule="auto"/>
        <w:rPr>
          <w:rFonts w:ascii="SimSun" w:eastAsia="SimSun" w:hAnsi="SimSun" w:cs="Times New Roman"/>
          <w:color w:val="000000"/>
          <w:sz w:val="20"/>
          <w:szCs w:val="20"/>
          <w:lang w:eastAsia="fr-FR"/>
        </w:rPr>
      </w:pPr>
      <w:r w:rsidRPr="00AD4464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Soyez </w:t>
      </w: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attentif</w:t>
      </w:r>
      <w:r w:rsidRPr="00AD4464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 </w:t>
      </w: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à</w:t>
      </w:r>
      <w:r w:rsidRPr="00AD4464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 ne pas verser de l'eau dans la prise d'air.</w:t>
      </w:r>
    </w:p>
    <w:p w:rsidR="00AD4464" w:rsidRDefault="00AD4464" w:rsidP="00B067E3">
      <w:pPr>
        <w:spacing w:line="240" w:lineRule="auto"/>
        <w:rPr>
          <w:rFonts w:ascii="SimSun" w:eastAsia="SimSun" w:hAnsi="SimSun" w:cs="Times New Roman"/>
          <w:color w:val="000000"/>
          <w:sz w:val="20"/>
          <w:szCs w:val="20"/>
          <w:lang w:eastAsia="fr-FR"/>
        </w:rPr>
      </w:pP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Placez</w:t>
      </w:r>
      <w:r w:rsidRPr="00AD4464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 l'appareil à l'horizontale pour éviter qu'il soit endommagé.</w:t>
      </w:r>
    </w:p>
    <w:p w:rsidR="00B067E3" w:rsidRPr="00B067E3" w:rsidRDefault="00AD4464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D4464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Assurez-vous que le raccordement </w:t>
      </w: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au </w:t>
      </w:r>
      <w:r w:rsidRPr="00AD4464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secteur soit sec avant le branchement</w:t>
      </w:r>
      <w:r w:rsidR="00B067E3" w:rsidRPr="00B067E3">
        <w:rPr>
          <w:rFonts w:ascii="SimSun" w:eastAsia="SimSun" w:hAnsi="SimSun" w:cs="Times New Roman" w:hint="eastAsia"/>
          <w:color w:val="000000"/>
          <w:sz w:val="20"/>
          <w:szCs w:val="20"/>
          <w:lang w:eastAsia="fr-FR"/>
        </w:rPr>
        <w:t>.</w:t>
      </w:r>
    </w:p>
    <w:p w:rsidR="00B067E3" w:rsidRPr="00B067E3" w:rsidRDefault="0026304C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661636" cy="3135822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36" cy="313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8D7" w:rsidRPr="00B067E3" w:rsidRDefault="00DC28D7" w:rsidP="00B067E3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bookmarkStart w:id="0" w:name="_GoBack"/>
      <w:bookmarkEnd w:id="0"/>
      <w:r w:rsidRPr="00DC28D7">
        <w:rPr>
          <w:rFonts w:ascii="SimSun" w:eastAsia="SimSun" w:hAnsi="SimSun" w:cs="Times New Roman"/>
          <w:sz w:val="20"/>
          <w:szCs w:val="20"/>
          <w:lang w:eastAsia="fr-FR"/>
        </w:rPr>
        <w:t>Ne remplissez pas le réservoir directement sous le robinet.</w:t>
      </w:r>
    </w:p>
    <w:p w:rsidR="00DC28D7" w:rsidRPr="00DC28D7" w:rsidRDefault="00DC28D7" w:rsidP="00B067E3">
      <w:pPr>
        <w:spacing w:line="240" w:lineRule="auto"/>
        <w:rPr>
          <w:rFonts w:ascii="SimSun" w:eastAsia="SimSun" w:hAnsi="SimSun" w:cs="Times New Roman"/>
          <w:color w:val="000000"/>
          <w:sz w:val="20"/>
          <w:szCs w:val="20"/>
          <w:lang w:eastAsia="fr-FR"/>
        </w:rPr>
      </w:pPr>
      <w:r w:rsidRPr="00DC28D7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N</w:t>
      </w: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’</w:t>
      </w:r>
      <w:r w:rsidRPr="00DC28D7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essuyez </w:t>
      </w:r>
      <w:r w:rsidRPr="00DC28D7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fortement</w:t>
      </w:r>
      <w:r w:rsidRPr="00DC28D7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 pas la puce </w:t>
      </w: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émettrice </w:t>
      </w:r>
      <w:r w:rsidRPr="00DC28D7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de brouillard.</w:t>
      </w:r>
    </w:p>
    <w:p w:rsidR="00B067E3" w:rsidRPr="00B067E3" w:rsidRDefault="00DC28D7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28D7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Prenez soin d'éviter </w:t>
      </w: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de mettre de l’</w:t>
      </w:r>
      <w:r w:rsidRPr="00DC28D7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eau dans la sortie d'air</w:t>
      </w:r>
      <w:r w:rsidR="00B067E3" w:rsidRPr="00B067E3">
        <w:rPr>
          <w:rFonts w:ascii="SimSun" w:eastAsia="SimSun" w:hAnsi="SimSun" w:cs="Times New Roman" w:hint="eastAsia"/>
          <w:color w:val="000000"/>
          <w:sz w:val="20"/>
          <w:szCs w:val="20"/>
          <w:lang w:eastAsia="fr-FR"/>
        </w:rPr>
        <w:t>.</w:t>
      </w:r>
    </w:p>
    <w:p w:rsidR="00B067E3" w:rsidRPr="00B067E3" w:rsidRDefault="00DC28D7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N’</w:t>
      </w:r>
      <w:r w:rsidRPr="00DC28D7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oubliez pas de </w:t>
      </w: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laisser un espace sec</w:t>
      </w:r>
      <w:r w:rsidRPr="00DC28D7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 entre le réservoir et la base sèche</w:t>
      </w:r>
      <w:r w:rsidR="00B067E3" w:rsidRPr="00B067E3">
        <w:rPr>
          <w:rFonts w:ascii="SimSun" w:eastAsia="SimSun" w:hAnsi="SimSun" w:cs="Times New Roman" w:hint="eastAsia"/>
          <w:color w:val="000000"/>
          <w:sz w:val="20"/>
          <w:szCs w:val="20"/>
          <w:lang w:eastAsia="fr-FR"/>
        </w:rPr>
        <w:t>.</w:t>
      </w:r>
    </w:p>
    <w:p w:rsidR="00B067E3" w:rsidRPr="00F71B3C" w:rsidRDefault="00CB487F" w:rsidP="00B067E3">
      <w:pPr>
        <w:spacing w:line="240" w:lineRule="auto"/>
        <w:rPr>
          <w:rFonts w:ascii="SimSun" w:eastAsia="SimSun" w:hAnsi="SimSun" w:cs="Times New Roman"/>
          <w:color w:val="000000"/>
          <w:sz w:val="20"/>
          <w:szCs w:val="20"/>
          <w:lang w:eastAsia="fr-FR"/>
        </w:rPr>
      </w:pPr>
      <w:r w:rsidRPr="00F71B3C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Ne laissez pas le diffuseur à portée des enfants sans la surveillance d'un adulte</w:t>
      </w:r>
      <w:r w:rsidR="00B067E3" w:rsidRPr="00B067E3">
        <w:rPr>
          <w:rFonts w:ascii="SimSun" w:eastAsia="SimSun" w:hAnsi="SimSun" w:cs="Times New Roman" w:hint="eastAsia"/>
          <w:color w:val="000000"/>
          <w:sz w:val="20"/>
          <w:szCs w:val="20"/>
          <w:lang w:eastAsia="fr-FR"/>
        </w:rPr>
        <w:t>.</w:t>
      </w:r>
    </w:p>
    <w:p w:rsidR="00F71B3C" w:rsidRPr="00B067E3" w:rsidRDefault="00F71B3C" w:rsidP="00B067E3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F71B3C">
        <w:rPr>
          <w:rFonts w:ascii="SimSun" w:eastAsia="SimSun" w:hAnsi="SimSun" w:cs="Times New Roman"/>
          <w:sz w:val="20"/>
          <w:szCs w:val="20"/>
          <w:lang w:eastAsia="fr-FR"/>
        </w:rPr>
        <w:t>Ne passez pas le réservoir sous le robinet directement.</w:t>
      </w:r>
    </w:p>
    <w:p w:rsidR="00B067E3" w:rsidRPr="00B067E3" w:rsidRDefault="00CB487F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B487F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Le diffuseur d'arômes devra être </w:t>
      </w: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maintenu éloigné</w:t>
      </w:r>
      <w:r w:rsidRPr="00CB487F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 de</w:t>
      </w: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s sources</w:t>
      </w:r>
      <w:r w:rsidRPr="00CB487F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 de chaleur telles que chaufferettes, tables de cuisson à gaz ou </w:t>
      </w:r>
      <w:r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>plaques</w:t>
      </w:r>
      <w:r w:rsidRPr="00CB487F">
        <w:rPr>
          <w:rFonts w:ascii="SimSun" w:eastAsia="SimSun" w:hAnsi="SimSun" w:cs="Times New Roman"/>
          <w:color w:val="000000"/>
          <w:sz w:val="20"/>
          <w:szCs w:val="20"/>
          <w:lang w:eastAsia="fr-FR"/>
        </w:rPr>
        <w:t xml:space="preserve"> électriques. Toujours utiliser le diffuseur de parfum dans un endroit bien ventilé</w:t>
      </w:r>
      <w:r w:rsidR="00B067E3" w:rsidRPr="00B067E3">
        <w:rPr>
          <w:rFonts w:ascii="SimSun" w:eastAsia="SimSun" w:hAnsi="SimSun" w:cs="Times New Roman" w:hint="eastAsia"/>
          <w:color w:val="000000"/>
          <w:sz w:val="20"/>
          <w:szCs w:val="20"/>
          <w:lang w:eastAsia="fr-FR"/>
        </w:rPr>
        <w:t>.</w:t>
      </w:r>
    </w:p>
    <w:p w:rsidR="00B067E3" w:rsidRDefault="00B067E3" w:rsidP="00B067E3">
      <w:pPr>
        <w:spacing w:line="240" w:lineRule="auto"/>
        <w:rPr>
          <w:rFonts w:ascii="SimSun" w:eastAsia="SimSun" w:hAnsi="SimSun" w:cs="Times New Roman"/>
          <w:b/>
          <w:bCs/>
          <w:color w:val="000000"/>
          <w:sz w:val="32"/>
          <w:szCs w:val="32"/>
          <w:shd w:val="clear" w:color="auto" w:fill="FF0000"/>
          <w:lang w:eastAsia="fr-FR"/>
        </w:rPr>
      </w:pPr>
      <w:r w:rsidRPr="00B067E3">
        <w:rPr>
          <w:rFonts w:ascii="SimSun" w:eastAsia="SimSun" w:hAnsi="SimSun" w:cs="Times New Roman" w:hint="eastAsia"/>
          <w:b/>
          <w:bCs/>
          <w:color w:val="000000"/>
          <w:sz w:val="32"/>
          <w:szCs w:val="32"/>
          <w:shd w:val="clear" w:color="auto" w:fill="FF0000"/>
          <w:lang w:eastAsia="fr-FR"/>
        </w:rPr>
        <w:t xml:space="preserve">4. </w:t>
      </w:r>
      <w:r w:rsidR="00CB487F">
        <w:rPr>
          <w:rFonts w:ascii="SimSun" w:eastAsia="SimSun" w:hAnsi="SimSun" w:cs="Times New Roman"/>
          <w:b/>
          <w:bCs/>
          <w:color w:val="000000"/>
          <w:sz w:val="32"/>
          <w:szCs w:val="32"/>
          <w:shd w:val="clear" w:color="auto" w:fill="FF0000"/>
          <w:lang w:eastAsia="fr-FR"/>
        </w:rPr>
        <w:t>Etapes</w:t>
      </w:r>
      <w:r w:rsidRPr="00B067E3">
        <w:rPr>
          <w:rFonts w:ascii="SimSun" w:eastAsia="SimSun" w:hAnsi="SimSun" w:cs="Times New Roman" w:hint="eastAsia"/>
          <w:b/>
          <w:bCs/>
          <w:color w:val="000000"/>
          <w:sz w:val="32"/>
          <w:szCs w:val="32"/>
          <w:shd w:val="clear" w:color="auto" w:fill="FF0000"/>
          <w:lang w:eastAsia="fr-FR"/>
        </w:rPr>
        <w:t>:</w:t>
      </w:r>
    </w:p>
    <w:p w:rsidR="00BC3782" w:rsidRPr="00B067E3" w:rsidRDefault="00BC3782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SimSun" w:eastAsia="SimSun" w:hAnsi="SimSun" w:cs="MS Gothic"/>
          <w:noProof/>
          <w:color w:val="000000"/>
          <w:sz w:val="20"/>
          <w:szCs w:val="20"/>
          <w:lang w:eastAsia="fr-FR"/>
        </w:rPr>
        <w:drawing>
          <wp:inline distT="0" distB="0" distL="0" distR="0" wp14:anchorId="2AF934FE" wp14:editId="3572AB0C">
            <wp:extent cx="9314504" cy="2540000"/>
            <wp:effectExtent l="0" t="0" r="127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9101" cy="254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782" w:rsidRDefault="00BC3782" w:rsidP="00B067E3">
      <w:pPr>
        <w:spacing w:line="240" w:lineRule="auto"/>
        <w:rPr>
          <w:rFonts w:ascii="SimSun" w:eastAsia="SimSun" w:hAnsi="SimSun" w:cs="MS Gothic"/>
          <w:color w:val="000000"/>
          <w:sz w:val="20"/>
          <w:szCs w:val="20"/>
          <w:lang w:eastAsia="fr-FR"/>
        </w:rPr>
      </w:pPr>
    </w:p>
    <w:p w:rsidR="00B067E3" w:rsidRPr="00B067E3" w:rsidRDefault="005C3330" w:rsidP="00B067E3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MS Gothic"/>
          <w:color w:val="000000"/>
          <w:sz w:val="20"/>
          <w:szCs w:val="20"/>
          <w:lang w:eastAsia="fr-FR"/>
        </w:rPr>
        <w:lastRenderedPageBreak/>
        <w:t>Mode d’emploi</w:t>
      </w:r>
    </w:p>
    <w:p w:rsidR="005C3330" w:rsidRPr="00AC3DA5" w:rsidRDefault="005C3330" w:rsidP="005C3330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Placez le diffuseur sur 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un support 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horizontal.</w:t>
      </w:r>
    </w:p>
    <w:p w:rsidR="005C3330" w:rsidRPr="00AC3DA5" w:rsidRDefault="005C3330" w:rsidP="005C3330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Dévissez le couvercle et ouvrez-le.</w:t>
      </w:r>
    </w:p>
    <w:p w:rsidR="005C3330" w:rsidRPr="00AC3DA5" w:rsidRDefault="005C3330" w:rsidP="005C3330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Ouvrir le bouchon du réservoir d'eau </w:t>
      </w:r>
      <w:r w:rsidR="00F71B3C">
        <w:rPr>
          <w:rFonts w:ascii="SimSun" w:eastAsia="SimSun" w:hAnsi="SimSun" w:cs="Times New Roman"/>
          <w:sz w:val="20"/>
          <w:szCs w:val="20"/>
          <w:lang w:eastAsia="fr-FR"/>
        </w:rPr>
        <w:t>par la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 baïonnette.</w:t>
      </w:r>
    </w:p>
    <w:p w:rsidR="005C3330" w:rsidRPr="00AC3DA5" w:rsidRDefault="005C3330" w:rsidP="005C3330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Remplir de 160 ml d’eau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.</w:t>
      </w:r>
    </w:p>
    <w:p w:rsidR="005C3330" w:rsidRPr="00AC3DA5" w:rsidRDefault="005C3330" w:rsidP="005C3330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Ajouter 3-5 gouttes d'huile essentielle.</w:t>
      </w:r>
    </w:p>
    <w:p w:rsidR="005C3330" w:rsidRPr="00AC3DA5" w:rsidRDefault="005C3330" w:rsidP="005C3330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Connectez l'alimentation </w:t>
      </w:r>
      <w:r w:rsidR="00F71B3C" w:rsidRPr="00AC3DA5">
        <w:rPr>
          <w:rFonts w:ascii="SimSun" w:eastAsia="SimSun" w:hAnsi="SimSun" w:cs="Times New Roman"/>
          <w:sz w:val="20"/>
          <w:szCs w:val="20"/>
          <w:lang w:eastAsia="fr-FR"/>
        </w:rPr>
        <w:t>DC</w:t>
      </w:r>
      <w:r w:rsidR="00F71B3C">
        <w:rPr>
          <w:rFonts w:ascii="SimSun" w:eastAsia="SimSun" w:hAnsi="SimSun" w:cs="Times New Roman"/>
          <w:sz w:val="20"/>
          <w:szCs w:val="20"/>
          <w:lang w:eastAsia="fr-FR"/>
        </w:rPr>
        <w:t xml:space="preserve"> (110-220V 50-60hz)</w:t>
      </w:r>
      <w:r w:rsidR="00F71B3C" w:rsidRPr="00AC3DA5">
        <w:rPr>
          <w:rFonts w:ascii="SimSun" w:eastAsia="SimSun" w:hAnsi="SimSun" w:cs="Times New Roman"/>
          <w:sz w:val="20"/>
          <w:szCs w:val="20"/>
          <w:lang w:eastAsia="fr-FR"/>
        </w:rPr>
        <w:t>.</w:t>
      </w:r>
    </w:p>
    <w:p w:rsidR="005C3330" w:rsidRPr="00AC3DA5" w:rsidRDefault="005C3330" w:rsidP="005C3330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Refermez le couvercle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 du réservoir d'eau, et visser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-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le 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pour 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fermer le couvercle.</w:t>
      </w:r>
    </w:p>
    <w:p w:rsidR="005C3330" w:rsidRPr="00B067E3" w:rsidRDefault="005C3330" w:rsidP="005C3330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Branchez 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alimentation secteur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. (100-240V / 50-60 Hz)</w:t>
      </w:r>
    </w:p>
    <w:p w:rsidR="00B067E3" w:rsidRPr="00B067E3" w:rsidRDefault="00B067E3" w:rsidP="00B067E3">
      <w:pPr>
        <w:spacing w:after="0"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</w:p>
    <w:p w:rsidR="00B067E3" w:rsidRPr="00B067E3" w:rsidRDefault="00B067E3" w:rsidP="00B067E3">
      <w:pPr>
        <w:spacing w:line="240" w:lineRule="auto"/>
        <w:rPr>
          <w:rFonts w:ascii="SimSun" w:eastAsia="SimSun" w:hAnsi="SimSun" w:cs="Times New Roman"/>
          <w:sz w:val="20"/>
          <w:szCs w:val="20"/>
          <w:lang w:val="en-US" w:eastAsia="fr-FR"/>
        </w:rPr>
      </w:pPr>
      <w:proofErr w:type="gramStart"/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shd w:val="clear" w:color="auto" w:fill="FF0000"/>
          <w:lang w:val="en-US" w:eastAsia="fr-FR"/>
        </w:rPr>
        <w:t>5.</w:t>
      </w:r>
      <w:r w:rsidR="005C3330" w:rsidRPr="00AC3DA5"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0000"/>
          <w:lang w:val="en-US" w:eastAsia="fr-FR"/>
        </w:rPr>
        <w:t>fonctions</w:t>
      </w:r>
      <w:proofErr w:type="gramEnd"/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shd w:val="clear" w:color="auto" w:fill="FF0000"/>
          <w:lang w:val="en-US" w:eastAsia="fr-FR"/>
        </w:rPr>
        <w:t>:</w:t>
      </w:r>
    </w:p>
    <w:p w:rsidR="0053530C" w:rsidRPr="00AC3DA5" w:rsidRDefault="00BC656F" w:rsidP="0053530C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Objet décoratif</w:t>
      </w:r>
      <w:r w:rsidR="0053530C"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. </w:t>
      </w:r>
      <w:r w:rsidR="0053530C" w:rsidRPr="00AC3DA5">
        <w:rPr>
          <w:rFonts w:ascii="SimSun" w:eastAsia="SimSun" w:hAnsi="SimSun" w:cs="Times New Roman"/>
          <w:sz w:val="20"/>
          <w:szCs w:val="20"/>
          <w:lang w:eastAsia="fr-FR"/>
        </w:rPr>
        <w:t>D’a</w:t>
      </w:r>
      <w:r w:rsidR="0053530C"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pparence </w:t>
      </w:r>
      <w:r w:rsidR="0046467D" w:rsidRPr="00AC3DA5">
        <w:rPr>
          <w:rFonts w:ascii="SimSun" w:eastAsia="SimSun" w:hAnsi="SimSun" w:cs="Times New Roman"/>
          <w:sz w:val="20"/>
          <w:szCs w:val="20"/>
          <w:lang w:eastAsia="fr-FR"/>
        </w:rPr>
        <w:t>sobre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 et gracieuse, il </w:t>
      </w:r>
      <w:r w:rsidR="0053530C" w:rsidRPr="00AC3DA5">
        <w:rPr>
          <w:rFonts w:ascii="SimSun" w:eastAsia="SimSun" w:hAnsi="SimSun" w:cs="Times New Roman"/>
          <w:sz w:val="20"/>
          <w:szCs w:val="20"/>
          <w:lang w:eastAsia="fr-FR"/>
        </w:rPr>
        <w:t>donne</w:t>
      </w:r>
      <w:r w:rsidR="0053530C"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 à votre 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pièce</w:t>
      </w:r>
      <w:r w:rsidR="0053530C"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 </w:t>
      </w:r>
      <w:r w:rsidR="0053530C" w:rsidRPr="00AC3DA5">
        <w:rPr>
          <w:rFonts w:ascii="SimSun" w:eastAsia="SimSun" w:hAnsi="SimSun" w:cs="Times New Roman"/>
          <w:sz w:val="20"/>
          <w:szCs w:val="20"/>
          <w:lang w:eastAsia="fr-FR"/>
        </w:rPr>
        <w:t>de l</w:t>
      </w:r>
      <w:r w:rsidR="0046467D" w:rsidRPr="00AC3DA5">
        <w:rPr>
          <w:rFonts w:ascii="SimSun" w:eastAsia="SimSun" w:hAnsi="SimSun" w:cs="Times New Roman"/>
          <w:sz w:val="20"/>
          <w:szCs w:val="20"/>
          <w:lang w:eastAsia="fr-FR"/>
        </w:rPr>
        <w:t>a distinction</w:t>
      </w:r>
      <w:r w:rsidR="0053530C" w:rsidRPr="00AC3DA5">
        <w:rPr>
          <w:rFonts w:ascii="SimSun" w:eastAsia="SimSun" w:hAnsi="SimSun" w:cs="Times New Roman"/>
          <w:sz w:val="20"/>
          <w:szCs w:val="20"/>
          <w:lang w:eastAsia="fr-FR"/>
        </w:rPr>
        <w:t>.</w:t>
      </w:r>
    </w:p>
    <w:p w:rsidR="0053530C" w:rsidRPr="00AC3DA5" w:rsidRDefault="0053530C" w:rsidP="0053530C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Éclairage d'ambiance. Il peut 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permuter 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entre 7 couleurs changeantes automatiquement ou sept couleurs fixes.</w:t>
      </w:r>
    </w:p>
    <w:p w:rsidR="0053530C" w:rsidRPr="00AC3DA5" w:rsidRDefault="0053530C" w:rsidP="0053530C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Air frais. </w:t>
      </w:r>
      <w:r w:rsidR="0046467D" w:rsidRPr="00AC3DA5">
        <w:rPr>
          <w:rFonts w:ascii="SimSun" w:eastAsia="SimSun" w:hAnsi="SimSun" w:cs="Times New Roman"/>
          <w:sz w:val="20"/>
          <w:szCs w:val="20"/>
          <w:lang w:eastAsia="fr-FR"/>
        </w:rPr>
        <w:t>Donne un air frais et délicieusement parfumé si vous ajoutez des huiles essentielles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.</w:t>
      </w:r>
    </w:p>
    <w:p w:rsidR="0053530C" w:rsidRPr="00AC3DA5" w:rsidRDefault="0053530C" w:rsidP="0053530C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Humidificateur d'air. L'utilisation régulière du diffuseur d'arôme </w:t>
      </w:r>
      <w:r w:rsidR="0046467D" w:rsidRPr="00AC3DA5">
        <w:rPr>
          <w:rFonts w:ascii="SimSun" w:eastAsia="SimSun" w:hAnsi="SimSun" w:cs="Times New Roman"/>
          <w:sz w:val="20"/>
          <w:szCs w:val="20"/>
          <w:lang w:eastAsia="fr-FR"/>
        </w:rPr>
        <w:t>permet de maintenir un air de qualité chez vous et, préserve votre santé.</w:t>
      </w:r>
    </w:p>
    <w:p w:rsidR="0053530C" w:rsidRPr="00AC3DA5" w:rsidRDefault="0053530C" w:rsidP="0053530C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Stérilisateur. Avec quelques gouttes d'alcool ou </w:t>
      </w:r>
      <w:r w:rsidR="0046467D" w:rsidRPr="00AC3DA5">
        <w:rPr>
          <w:rFonts w:ascii="SimSun" w:eastAsia="SimSun" w:hAnsi="SimSun" w:cs="Times New Roman"/>
          <w:sz w:val="20"/>
          <w:szCs w:val="20"/>
          <w:lang w:eastAsia="fr-FR"/>
        </w:rPr>
        <w:t>de vinaigre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 ajouté, il peut </w:t>
      </w:r>
      <w:r w:rsidR="0046467D" w:rsidRPr="00AC3DA5">
        <w:rPr>
          <w:rFonts w:ascii="SimSun" w:eastAsia="SimSun" w:hAnsi="SimSun" w:cs="Times New Roman"/>
          <w:sz w:val="20"/>
          <w:szCs w:val="20"/>
          <w:lang w:eastAsia="fr-FR"/>
        </w:rPr>
        <w:t>désinfecter l’atmosphère de votre pièce</w:t>
      </w:r>
    </w:p>
    <w:p w:rsidR="0053530C" w:rsidRPr="00AC3DA5" w:rsidRDefault="0053530C" w:rsidP="0053530C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Fonction </w:t>
      </w:r>
      <w:r w:rsidR="0046467D" w:rsidRPr="00AC3DA5">
        <w:rPr>
          <w:rFonts w:ascii="SimSun" w:eastAsia="SimSun" w:hAnsi="SimSun" w:cs="Times New Roman"/>
          <w:sz w:val="20"/>
          <w:szCs w:val="20"/>
          <w:lang w:eastAsia="fr-FR"/>
        </w:rPr>
        <w:t>médicinale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. L'utilisation régulière du diffuseur d'arôme </w:t>
      </w:r>
      <w:r w:rsidR="0046467D"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peut </w:t>
      </w:r>
      <w:r w:rsidR="0046467D" w:rsidRPr="00AC3DA5">
        <w:rPr>
          <w:rFonts w:ascii="SimSun" w:eastAsia="SimSun" w:hAnsi="SimSun" w:cs="Times New Roman"/>
          <w:sz w:val="20"/>
          <w:szCs w:val="20"/>
          <w:lang w:eastAsia="fr-FR"/>
        </w:rPr>
        <w:t>amélior</w:t>
      </w:r>
      <w:r w:rsidR="0046467D" w:rsidRPr="00AC3DA5">
        <w:rPr>
          <w:rFonts w:ascii="SimSun" w:eastAsia="SimSun" w:hAnsi="SimSun" w:cs="Times New Roman"/>
          <w:sz w:val="20"/>
          <w:szCs w:val="20"/>
          <w:lang w:eastAsia="fr-FR"/>
        </w:rPr>
        <w:t>er vos conditions de vie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.</w:t>
      </w:r>
    </w:p>
    <w:p w:rsidR="0053530C" w:rsidRPr="00AC3DA5" w:rsidRDefault="0053530C" w:rsidP="0053530C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Les économies d'énergie. </w:t>
      </w:r>
      <w:r w:rsidR="0046467D" w:rsidRPr="00AC3DA5">
        <w:rPr>
          <w:rFonts w:ascii="SimSun" w:eastAsia="SimSun" w:hAnsi="SimSun" w:cs="Times New Roman"/>
          <w:sz w:val="20"/>
          <w:szCs w:val="20"/>
          <w:lang w:eastAsia="fr-FR"/>
        </w:rPr>
        <w:t>De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 faible puissance, </w:t>
      </w:r>
      <w:r w:rsidR="0046467D" w:rsidRPr="00AC3DA5">
        <w:rPr>
          <w:rFonts w:ascii="SimSun" w:eastAsia="SimSun" w:hAnsi="SimSun" w:cs="Times New Roman"/>
          <w:sz w:val="20"/>
          <w:szCs w:val="20"/>
          <w:lang w:eastAsia="fr-FR"/>
        </w:rPr>
        <w:t>il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 </w:t>
      </w:r>
      <w:r w:rsidR="00F71B3C">
        <w:rPr>
          <w:rFonts w:ascii="SimSun" w:eastAsia="SimSun" w:hAnsi="SimSun" w:cs="Times New Roman"/>
          <w:sz w:val="20"/>
          <w:szCs w:val="20"/>
          <w:lang w:eastAsia="fr-FR"/>
        </w:rPr>
        <w:t xml:space="preserve">est un </w:t>
      </w:r>
      <w:r w:rsidR="00F71B3C">
        <w:rPr>
          <w:rFonts w:ascii="SimSun" w:eastAsia="SimSun" w:hAnsi="SimSun" w:cs="Times New Roman"/>
          <w:sz w:val="20"/>
          <w:szCs w:val="20"/>
          <w:lang w:eastAsia="fr-FR"/>
        </w:rPr>
        <w:t>humidificateur</w:t>
      </w:r>
      <w:r w:rsidR="00F71B3C" w:rsidRPr="00AC3DA5">
        <w:rPr>
          <w:rFonts w:ascii="SimSun" w:eastAsia="SimSun" w:hAnsi="SimSun" w:cs="Times New Roman"/>
          <w:sz w:val="20"/>
          <w:szCs w:val="20"/>
          <w:lang w:eastAsia="fr-FR"/>
        </w:rPr>
        <w:t xml:space="preserve"> </w:t>
      </w: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de haute performance</w:t>
      </w:r>
      <w:r w:rsidR="00F71B3C">
        <w:rPr>
          <w:rFonts w:ascii="SimSun" w:eastAsia="SimSun" w:hAnsi="SimSun" w:cs="Times New Roman"/>
          <w:sz w:val="20"/>
          <w:szCs w:val="20"/>
          <w:lang w:eastAsia="fr-FR"/>
        </w:rPr>
        <w:t>.</w:t>
      </w:r>
    </w:p>
    <w:p w:rsidR="0053530C" w:rsidRPr="00B067E3" w:rsidRDefault="0053530C" w:rsidP="0053530C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C3DA5">
        <w:rPr>
          <w:rFonts w:ascii="SimSun" w:eastAsia="SimSun" w:hAnsi="SimSun" w:cs="Times New Roman"/>
          <w:sz w:val="20"/>
          <w:szCs w:val="20"/>
          <w:lang w:eastAsia="fr-FR"/>
        </w:rPr>
        <w:t>Auto-off. Une lumière clignote pour avertir quand le niveau de l'eau est en dessous de la sonde métallique.</w:t>
      </w:r>
    </w:p>
    <w:p w:rsidR="00B067E3" w:rsidRPr="00B067E3" w:rsidRDefault="00B067E3" w:rsidP="00B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067E3" w:rsidRPr="00B067E3" w:rsidRDefault="00B067E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shd w:val="clear" w:color="auto" w:fill="FF0000"/>
          <w:lang w:eastAsia="fr-FR"/>
        </w:rPr>
        <w:t>6.</w:t>
      </w:r>
      <w:r w:rsidR="00ED669F"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0000"/>
          <w:lang w:eastAsia="fr-FR"/>
        </w:rPr>
        <w:t>troubles</w:t>
      </w:r>
      <w:proofErr w:type="gramEnd"/>
      <w:r w:rsidR="00ED669F"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0000"/>
          <w:lang w:eastAsia="fr-FR"/>
        </w:rPr>
        <w:t xml:space="preserve"> de </w:t>
      </w:r>
      <w:proofErr w:type="spellStart"/>
      <w:r w:rsidR="00ED669F"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0000"/>
          <w:lang w:eastAsia="fr-FR"/>
        </w:rPr>
        <w:t>fonctionnment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3186"/>
        <w:gridCol w:w="3148"/>
      </w:tblGrid>
      <w:tr w:rsidR="001A527C" w:rsidRPr="00B067E3" w:rsidTr="00B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D669F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Problèm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e</w:t>
            </w:r>
            <w:r w:rsidRPr="00B067E3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s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D669F" w:rsidP="00ED669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R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ai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sons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ED669F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Solutions</w:t>
            </w:r>
          </w:p>
        </w:tc>
      </w:tr>
      <w:tr w:rsidR="001A527C" w:rsidRPr="00B067E3" w:rsidTr="00B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F76050" w:rsidP="008C36F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05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Témoin lumineux </w:t>
            </w:r>
            <w:r w:rsidR="008C36FB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clignote</w:t>
            </w:r>
            <w:r w:rsidRPr="00F7605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anormalement, et pas de brouillard.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F76050" w:rsidP="00F71B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05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Transform</w:t>
            </w:r>
            <w:r w:rsidR="00F71B3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ateur</w:t>
            </w:r>
            <w:r w:rsidRPr="00F7605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n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’</w:t>
            </w:r>
            <w:r w:rsidRPr="00F7605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est pas connecté correctement ou il n'y a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plus</w:t>
            </w:r>
            <w:r w:rsidRPr="00F7605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d'eau.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F76050" w:rsidP="00F760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605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Ajoute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z</w:t>
            </w:r>
            <w:r w:rsidRPr="00F7605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de l'eau et connecte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z</w:t>
            </w:r>
            <w:r w:rsidRPr="00F76050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l'alimentation, puis appuyez sur "M".</w:t>
            </w:r>
          </w:p>
        </w:tc>
      </w:tr>
      <w:tr w:rsidR="001A527C" w:rsidRPr="008C36FB" w:rsidTr="00B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8C36FB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36FB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Lampes de signalisation sont normales, mais pas de brouillard.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8C36FB" w:rsidP="00F71B3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36FB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La sortie est bloquée ou le couvercle de la cuve </w:t>
            </w:r>
            <w:r w:rsidR="00F71B3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à</w:t>
            </w:r>
            <w:r w:rsidRPr="008C36FB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eau</w:t>
            </w:r>
            <w:r w:rsidR="00AE66D6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.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est mal fermé</w:t>
            </w:r>
            <w:r w:rsidRPr="008C36FB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8C36FB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C36FB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Nettoyez la sortie et la vidange de la couverture du réservoir.</w:t>
            </w:r>
          </w:p>
        </w:tc>
      </w:tr>
      <w:tr w:rsidR="001A527C" w:rsidRPr="001A527C" w:rsidTr="00B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A26565" w:rsidP="001A527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lastRenderedPageBreak/>
              <w:t>I</w:t>
            </w:r>
            <w:r w:rsidR="001A527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l</w:t>
            </w:r>
            <w:r w:rsidR="001A527C" w:rsidRPr="001A527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y</w:t>
            </w:r>
            <w:r w:rsidR="001A527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A527C" w:rsidRPr="001A527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a de l'eau dans le réservoir, mais </w:t>
            </w:r>
            <w:r w:rsidR="001A527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indique le manque d’</w:t>
            </w:r>
            <w:r w:rsidR="001A527C" w:rsidRPr="001A527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eau.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A26565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Le c</w:t>
            </w:r>
            <w:r w:rsidR="001A527C" w:rsidRPr="001A527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apteur de métal ou de PCB de brouillard est sale</w:t>
            </w:r>
            <w:r w:rsidR="00F71B3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1A527C" w:rsidP="00AE66D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527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Nettoyer le capteur et le PCB de brouillard.</w:t>
            </w:r>
          </w:p>
        </w:tc>
      </w:tr>
      <w:tr w:rsidR="001A527C" w:rsidRPr="001A527C" w:rsidTr="00B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A26565" w:rsidP="00A265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Le témoin </w:t>
            </w:r>
            <w:r w:rsidR="001A527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de brouillard reste allumé.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1A527C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527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Trop d’eau dans le réservoir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1A527C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A527C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Retirez un peu d’eau jusque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100ml.</w:t>
            </w:r>
          </w:p>
        </w:tc>
      </w:tr>
    </w:tbl>
    <w:p w:rsidR="00B067E3" w:rsidRPr="00B067E3" w:rsidRDefault="00B067E3" w:rsidP="00B0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26565" w:rsidRPr="00A26565" w:rsidRDefault="00A26565" w:rsidP="00A26565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26565">
        <w:rPr>
          <w:rFonts w:ascii="SimSun" w:eastAsia="SimSun" w:hAnsi="SimSun" w:cs="Times New Roman"/>
          <w:sz w:val="20"/>
          <w:szCs w:val="20"/>
          <w:lang w:eastAsia="fr-FR"/>
        </w:rPr>
        <w:t xml:space="preserve">Débranchez le </w:t>
      </w:r>
      <w:r w:rsidRPr="00A26565">
        <w:rPr>
          <w:rFonts w:ascii="SimSun" w:eastAsia="SimSun" w:hAnsi="SimSun" w:cs="Times New Roman"/>
          <w:sz w:val="20"/>
          <w:szCs w:val="20"/>
          <w:lang w:eastAsia="fr-FR"/>
        </w:rPr>
        <w:t>diffuseur lorsque vous ne l’utilisez pas</w:t>
      </w:r>
      <w:r w:rsidRPr="00A26565">
        <w:rPr>
          <w:rFonts w:ascii="SimSun" w:eastAsia="SimSun" w:hAnsi="SimSun" w:cs="Times New Roman"/>
          <w:sz w:val="20"/>
          <w:szCs w:val="20"/>
          <w:lang w:eastAsia="fr-FR"/>
        </w:rPr>
        <w:t>.</w:t>
      </w:r>
    </w:p>
    <w:p w:rsidR="00A26565" w:rsidRPr="00A26565" w:rsidRDefault="00A26565" w:rsidP="00A26565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26565">
        <w:rPr>
          <w:rFonts w:ascii="SimSun" w:eastAsia="SimSun" w:hAnsi="SimSun" w:cs="Times New Roman"/>
          <w:sz w:val="20"/>
          <w:szCs w:val="20"/>
          <w:lang w:eastAsia="fr-FR"/>
        </w:rPr>
        <w:t>Nettoyez le diffuseur d'arômes stocke</w:t>
      </w:r>
      <w:r w:rsidR="00AE66D6">
        <w:rPr>
          <w:rFonts w:ascii="SimSun" w:eastAsia="SimSun" w:hAnsi="SimSun" w:cs="Times New Roman"/>
          <w:sz w:val="20"/>
          <w:szCs w:val="20"/>
          <w:lang w:eastAsia="fr-FR"/>
        </w:rPr>
        <w:t>z-le</w:t>
      </w:r>
      <w:r w:rsidRPr="00A26565">
        <w:rPr>
          <w:rFonts w:ascii="SimSun" w:eastAsia="SimSun" w:hAnsi="SimSun" w:cs="Times New Roman"/>
          <w:sz w:val="20"/>
          <w:szCs w:val="20"/>
          <w:lang w:eastAsia="fr-FR"/>
        </w:rPr>
        <w:t xml:space="preserve"> après </w:t>
      </w:r>
      <w:r w:rsidRPr="00A26565">
        <w:rPr>
          <w:rFonts w:ascii="SimSun" w:eastAsia="SimSun" w:hAnsi="SimSun" w:cs="Times New Roman"/>
          <w:sz w:val="20"/>
          <w:szCs w:val="20"/>
          <w:lang w:eastAsia="fr-FR"/>
        </w:rPr>
        <w:t>séchage</w:t>
      </w:r>
      <w:r w:rsidRPr="00A26565">
        <w:rPr>
          <w:rFonts w:ascii="SimSun" w:eastAsia="SimSun" w:hAnsi="SimSun" w:cs="Times New Roman"/>
          <w:sz w:val="20"/>
          <w:szCs w:val="20"/>
          <w:lang w:eastAsia="fr-FR"/>
        </w:rPr>
        <w:t xml:space="preserve"> s</w:t>
      </w:r>
      <w:r w:rsidRPr="00A26565">
        <w:rPr>
          <w:rFonts w:ascii="SimSun" w:eastAsia="SimSun" w:hAnsi="SimSun" w:cs="Times New Roman"/>
          <w:sz w:val="20"/>
          <w:szCs w:val="20"/>
          <w:lang w:eastAsia="fr-FR"/>
        </w:rPr>
        <w:t>’il n’est plus utilisé</w:t>
      </w:r>
      <w:r w:rsidRPr="00A26565">
        <w:rPr>
          <w:rFonts w:ascii="SimSun" w:eastAsia="SimSun" w:hAnsi="SimSun" w:cs="Times New Roman"/>
          <w:sz w:val="20"/>
          <w:szCs w:val="20"/>
          <w:lang w:eastAsia="fr-FR"/>
        </w:rPr>
        <w:t>.</w:t>
      </w:r>
    </w:p>
    <w:p w:rsidR="00A26565" w:rsidRPr="00A26565" w:rsidRDefault="00A26565" w:rsidP="00A26565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26565">
        <w:rPr>
          <w:rFonts w:ascii="SimSun" w:eastAsia="SimSun" w:hAnsi="SimSun" w:cs="Times New Roman"/>
          <w:sz w:val="20"/>
          <w:szCs w:val="20"/>
          <w:lang w:eastAsia="fr-FR"/>
        </w:rPr>
        <w:t xml:space="preserve">Nettoyez de diffuseur </w:t>
      </w:r>
      <w:r w:rsidRPr="00A26565">
        <w:rPr>
          <w:rFonts w:ascii="SimSun" w:eastAsia="SimSun" w:hAnsi="SimSun" w:cs="Times New Roman"/>
          <w:sz w:val="20"/>
          <w:szCs w:val="20"/>
          <w:lang w:eastAsia="fr-FR"/>
        </w:rPr>
        <w:t>PCB de brouillard régulièrement. (Une fois par semaine).</w:t>
      </w:r>
    </w:p>
    <w:p w:rsidR="00A26565" w:rsidRPr="00B067E3" w:rsidRDefault="00A26565" w:rsidP="00A26565">
      <w:pPr>
        <w:spacing w:line="240" w:lineRule="auto"/>
        <w:rPr>
          <w:rFonts w:ascii="SimSun" w:eastAsia="SimSun" w:hAnsi="SimSun" w:cs="Times New Roman"/>
          <w:sz w:val="20"/>
          <w:szCs w:val="20"/>
          <w:lang w:eastAsia="fr-FR"/>
        </w:rPr>
      </w:pPr>
      <w:r w:rsidRPr="00A26565">
        <w:rPr>
          <w:rFonts w:ascii="SimSun" w:eastAsia="SimSun" w:hAnsi="SimSun" w:cs="Times New Roman"/>
          <w:sz w:val="20"/>
          <w:szCs w:val="20"/>
          <w:lang w:eastAsia="fr-FR"/>
        </w:rPr>
        <w:t>Rangez-le</w:t>
      </w:r>
      <w:r w:rsidRPr="00A26565">
        <w:rPr>
          <w:rFonts w:ascii="SimSun" w:eastAsia="SimSun" w:hAnsi="SimSun" w:cs="Times New Roman"/>
          <w:sz w:val="20"/>
          <w:szCs w:val="20"/>
          <w:lang w:eastAsia="fr-FR"/>
        </w:rPr>
        <w:t xml:space="preserve"> </w:t>
      </w:r>
      <w:r w:rsidRPr="00A26565">
        <w:rPr>
          <w:rFonts w:ascii="SimSun" w:eastAsia="SimSun" w:hAnsi="SimSun" w:cs="Times New Roman"/>
          <w:sz w:val="20"/>
          <w:szCs w:val="20"/>
          <w:lang w:eastAsia="fr-FR"/>
        </w:rPr>
        <w:t>dans son</w:t>
      </w:r>
      <w:r w:rsidRPr="00A26565">
        <w:rPr>
          <w:rFonts w:ascii="SimSun" w:eastAsia="SimSun" w:hAnsi="SimSun" w:cs="Times New Roman"/>
          <w:sz w:val="20"/>
          <w:szCs w:val="20"/>
          <w:lang w:eastAsia="fr-FR"/>
        </w:rPr>
        <w:t xml:space="preserve"> emballage d'origine pour éviter tout dommage.</w:t>
      </w:r>
    </w:p>
    <w:p w:rsidR="00B067E3" w:rsidRPr="00B067E3" w:rsidRDefault="00B067E3" w:rsidP="00B067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7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67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67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67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067E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B067E3" w:rsidRPr="00B067E3" w:rsidRDefault="00B067E3" w:rsidP="00B067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shd w:val="clear" w:color="auto" w:fill="FF0000"/>
          <w:lang w:eastAsia="fr-FR"/>
        </w:rPr>
        <w:t>8.</w:t>
      </w:r>
      <w:r w:rsidR="00A26565"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0000"/>
          <w:lang w:eastAsia="fr-FR"/>
        </w:rPr>
        <w:t>Comment</w:t>
      </w:r>
      <w:proofErr w:type="gramEnd"/>
      <w:r w:rsidR="00A26565">
        <w:rPr>
          <w:rFonts w:ascii="SimSun" w:eastAsia="SimSun" w:hAnsi="SimSun" w:cs="Times New Roman"/>
          <w:b/>
          <w:bCs/>
          <w:color w:val="000000"/>
          <w:sz w:val="20"/>
          <w:szCs w:val="20"/>
          <w:shd w:val="clear" w:color="auto" w:fill="FF0000"/>
          <w:lang w:eastAsia="fr-FR"/>
        </w:rPr>
        <w:t xml:space="preserve"> le nettoyer</w:t>
      </w:r>
      <w:r w:rsidRPr="00B067E3">
        <w:rPr>
          <w:rFonts w:ascii="SimSun" w:eastAsia="SimSun" w:hAnsi="SimSun" w:cs="Times New Roman" w:hint="eastAsia"/>
          <w:b/>
          <w:bCs/>
          <w:color w:val="000000"/>
          <w:sz w:val="20"/>
          <w:szCs w:val="20"/>
          <w:shd w:val="clear" w:color="auto" w:fill="FF0000"/>
          <w:lang w:eastAsia="fr-FR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8572"/>
      </w:tblGrid>
      <w:tr w:rsidR="00B067E3" w:rsidRPr="00B067E3" w:rsidTr="00B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A26565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Etape</w:t>
            </w:r>
            <w:r w:rsidR="00B067E3"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 xml:space="preserve">Instructions </w:t>
            </w:r>
          </w:p>
        </w:tc>
      </w:tr>
      <w:tr w:rsidR="00B067E3" w:rsidRPr="00B067E3" w:rsidTr="00B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A26565" w:rsidP="00A265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Verse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z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un peu d'eau dans le réservoir, mouille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z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un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tissu et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faites c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ouler un peu de nettoyant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dessus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, puis essuyez le réservoir doucement.</w:t>
            </w:r>
          </w:p>
        </w:tc>
      </w:tr>
      <w:tr w:rsidR="00B067E3" w:rsidRPr="00B067E3" w:rsidTr="00B067E3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A26565" w:rsidP="00AE66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Inclinez le réservoir et verse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z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l'eau. Versez de l'eau propre dans le réservoir à nouveau et essuyez-le doucement. Répétez cette étape jusqu'à ce que le réservoir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soit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propre.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P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ren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ez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soin d'éviter </w:t>
            </w:r>
            <w:r w:rsidR="00AE66D6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que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l'eau </w:t>
            </w:r>
            <w:r w:rsidR="00AE66D6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ne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pénétre</w:t>
            </w:r>
            <w:proofErr w:type="spellEnd"/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dans la 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s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ortie d'air.</w:t>
            </w:r>
          </w:p>
        </w:tc>
      </w:tr>
      <w:tr w:rsidR="00B067E3" w:rsidRPr="00B067E3" w:rsidTr="00B067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067E3" w:rsidRPr="00B067E3" w:rsidRDefault="00B067E3" w:rsidP="00B067E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067E3">
              <w:rPr>
                <w:rFonts w:ascii="SimSun" w:eastAsia="SimSun" w:hAnsi="SimSun" w:cs="Times New Roman" w:hint="eastAsia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26565" w:rsidRPr="00A26565" w:rsidRDefault="00A26565" w:rsidP="00A26565">
            <w:pPr>
              <w:spacing w:line="240" w:lineRule="auto"/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</w:pP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Utilisez un chiffon sec pour essuyer et sécher le réservoir et la lèvre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du bord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.</w:t>
            </w:r>
          </w:p>
          <w:p w:rsidR="00B067E3" w:rsidRPr="00B067E3" w:rsidRDefault="00A26565" w:rsidP="00A265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Mett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ez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les couvercles et conserve</w:t>
            </w:r>
            <w:r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>z-le</w:t>
            </w:r>
            <w:r w:rsidRPr="00A26565">
              <w:rPr>
                <w:rFonts w:ascii="SimSun" w:eastAsia="SimSun" w:hAnsi="SimSun" w:cs="Times New Roman"/>
                <w:color w:val="000000"/>
                <w:sz w:val="20"/>
                <w:szCs w:val="20"/>
                <w:lang w:eastAsia="fr-FR"/>
              </w:rPr>
              <w:t xml:space="preserve"> dans un endroit avec une bonne ventilation.</w:t>
            </w:r>
          </w:p>
        </w:tc>
      </w:tr>
    </w:tbl>
    <w:p w:rsidR="00B30C73" w:rsidRPr="00A26565" w:rsidRDefault="00B067E3" w:rsidP="00B067E3">
      <w:r w:rsidRPr="00A2656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sectPr w:rsidR="00B30C73" w:rsidRPr="00A26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E3"/>
    <w:rsid w:val="001A527C"/>
    <w:rsid w:val="00251BA7"/>
    <w:rsid w:val="0026304C"/>
    <w:rsid w:val="002973D3"/>
    <w:rsid w:val="0046467D"/>
    <w:rsid w:val="0047414D"/>
    <w:rsid w:val="0053530C"/>
    <w:rsid w:val="005C3330"/>
    <w:rsid w:val="00800599"/>
    <w:rsid w:val="008C36FB"/>
    <w:rsid w:val="00A26565"/>
    <w:rsid w:val="00AC3DA5"/>
    <w:rsid w:val="00AD4464"/>
    <w:rsid w:val="00AE66D6"/>
    <w:rsid w:val="00B067E3"/>
    <w:rsid w:val="00B30C73"/>
    <w:rsid w:val="00BC3782"/>
    <w:rsid w:val="00BC656F"/>
    <w:rsid w:val="00BD5D57"/>
    <w:rsid w:val="00C45FA7"/>
    <w:rsid w:val="00CB487F"/>
    <w:rsid w:val="00DC28D7"/>
    <w:rsid w:val="00E84880"/>
    <w:rsid w:val="00ED669F"/>
    <w:rsid w:val="00F71B3C"/>
    <w:rsid w:val="00F7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6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9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7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2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5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8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7</Pages>
  <Words>847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CAYLA Jérôme 095412</dc:creator>
  <cp:lastModifiedBy>CAYLA Jérôme 095412</cp:lastModifiedBy>
  <cp:revision>14</cp:revision>
  <dcterms:created xsi:type="dcterms:W3CDTF">2015-03-12T09:58:00Z</dcterms:created>
  <dcterms:modified xsi:type="dcterms:W3CDTF">2015-03-12T14:05:00Z</dcterms:modified>
</cp:coreProperties>
</file>